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EB" w:rsidRDefault="008640EB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8640EB" w:rsidRDefault="008640EB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8640EB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8640EB" w:rsidRDefault="008640EB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8640EB" w:rsidRDefault="005D6FC1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Standards and Specifications Unit</w:t>
      </w:r>
    </w:p>
    <w:p w:rsidR="008640EB" w:rsidRDefault="008640EB">
      <w:pPr>
        <w:ind w:right="-720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4201 East Arkansas Avenue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Denver, Colorado 80222</w:t>
      </w:r>
    </w:p>
    <w:p w:rsidR="008640EB" w:rsidRDefault="008640EB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(303)757-9</w:t>
      </w:r>
      <w:r w:rsidR="005D6FC1">
        <w:rPr>
          <w:rFonts w:ascii="Arial" w:hAnsi="Arial"/>
          <w:sz w:val="16"/>
        </w:rPr>
        <w:t>474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 w:rsidR="005D6FC1"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 w:rsidR="005D6FC1"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D6FC1">
        <w:rPr>
          <w:rFonts w:ascii="Arial" w:hAnsi="Arial"/>
          <w:sz w:val="16"/>
          <w:lang w:val="fr-FR"/>
        </w:rPr>
        <w:t>9820</w:t>
      </w:r>
    </w:p>
    <w:p w:rsidR="008640EB" w:rsidRDefault="005D6FC1">
      <w:pPr>
        <w:pStyle w:val="ReturnAddress"/>
        <w:ind w:right="0"/>
        <w:jc w:val="right"/>
        <w:rPr>
          <w:b/>
        </w:rPr>
        <w:sectPr w:rsidR="008640EB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3560"/>
            <wp:effectExtent l="1905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DATE</w:t>
      </w:r>
      <w:r>
        <w:t>:</w:t>
      </w:r>
      <w:r w:rsidR="005D6FC1">
        <w:t xml:space="preserve"> </w:t>
      </w:r>
      <w:r w:rsidR="005D6FC1">
        <w:tab/>
        <w:t>February 3, 2011</w:t>
      </w:r>
      <w:r>
        <w:tab/>
      </w:r>
      <w:r w:rsidR="00CA5858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 w:rsidR="00CA5858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A5858">
        <w:fldChar w:fldCharType="end"/>
      </w:r>
      <w:bookmarkEnd w:id="0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TO</w:t>
      </w:r>
      <w:r>
        <w:t xml:space="preserve">: </w:t>
      </w:r>
      <w:r w:rsidR="005D6FC1">
        <w:tab/>
        <w:t>All Holders of Standard Specifications</w:t>
      </w:r>
      <w:r>
        <w:tab/>
      </w:r>
      <w:r w:rsidR="00CA5858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 w:rsidR="00CA5858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A5858">
        <w:fldChar w:fldCharType="end"/>
      </w:r>
      <w:bookmarkEnd w:id="1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FROM</w:t>
      </w:r>
      <w:r>
        <w:t>:</w:t>
      </w:r>
      <w:r w:rsidR="005D6FC1">
        <w:tab/>
        <w:t>Larry Brinck, Standards and Specifications Engineer</w:t>
      </w:r>
      <w:r>
        <w:tab/>
      </w:r>
      <w:r w:rsidR="00CA5858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 w:rsidR="00CA5858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A5858">
        <w:fldChar w:fldCharType="end"/>
      </w:r>
      <w:bookmarkEnd w:id="2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F63D12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SUBJECT</w:t>
      </w:r>
      <w:r>
        <w:t>:</w:t>
      </w:r>
      <w:r w:rsidR="005D6FC1">
        <w:tab/>
        <w:t xml:space="preserve">Revision of Section </w:t>
      </w:r>
      <w:r w:rsidR="004A5C0E">
        <w:t xml:space="preserve">412, Portland Cement Concrete Pavement </w:t>
      </w:r>
    </w:p>
    <w:p w:rsidR="004A5C0E" w:rsidRDefault="004A5C0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ab/>
        <w:t>Consolidating and Finishing</w:t>
      </w:r>
    </w:p>
    <w:p w:rsidR="00F63D12" w:rsidRDefault="00F63D1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1878C5" w:rsidRDefault="008262BC" w:rsidP="00EE596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 xml:space="preserve">Effective this date, our unit is issuing a </w:t>
      </w:r>
      <w:r w:rsidR="00712542">
        <w:t>revised version of the</w:t>
      </w:r>
      <w:r>
        <w:t xml:space="preserve"> Standard Special Provision: Revision of Section </w:t>
      </w:r>
      <w:r w:rsidR="001878C5">
        <w:t>412</w:t>
      </w:r>
      <w:r>
        <w:t xml:space="preserve">, </w:t>
      </w:r>
      <w:r w:rsidR="004A5C0E">
        <w:t>Portland Cement Concrete Pavement Consolidating and Finishing</w:t>
      </w:r>
      <w:r>
        <w:t>.  This special provision is</w:t>
      </w:r>
      <w:r w:rsidR="004C5A5A">
        <w:t xml:space="preserve"> 2 pages</w:t>
      </w:r>
      <w:r>
        <w:t xml:space="preserve"> long</w:t>
      </w:r>
      <w:r w:rsidR="00712542">
        <w:t>, and replaces the special provision of the same title dated</w:t>
      </w:r>
      <w:r w:rsidR="001878C5">
        <w:t xml:space="preserve"> October 25, 2007</w:t>
      </w:r>
      <w:r>
        <w:t xml:space="preserve">.  It is to be used in projects having </w:t>
      </w:r>
      <w:proofErr w:type="gramStart"/>
      <w:r w:rsidR="001878C5">
        <w:t>portland</w:t>
      </w:r>
      <w:proofErr w:type="gramEnd"/>
      <w:r w:rsidR="001878C5">
        <w:t xml:space="preserve"> cement concrete pavement</w:t>
      </w:r>
      <w:r>
        <w:t>, beginning with projects advertised on or after March 3, 2011.</w:t>
      </w:r>
      <w:r w:rsidR="004C5A5A">
        <w:t xml:space="preserve"> Please feel free, however, to include it in projects advertised before this date.</w:t>
      </w:r>
      <w:r w:rsidR="00EE596A">
        <w:br/>
      </w:r>
      <w:r w:rsidR="00EE596A">
        <w:br/>
        <w:t>T</w:t>
      </w:r>
      <w:r w:rsidR="001878C5">
        <w:t>his revision deletes the requirement for an ACI Concrete Flatwork Finisher and Technician (ACICFFT) or other Flatwork Finisher certification program. It adds the requirement for the Contractor to supply a Quality Control Plan for concrete finishing as detailed in the specification.</w:t>
      </w:r>
      <w:r w:rsidR="00EE596A">
        <w:br/>
      </w: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 xml:space="preserve">Those of you who keep books of Standard Special Provisions should </w:t>
      </w:r>
      <w:r w:rsidR="001878C5">
        <w:t>replace the now obsolete version with this revised version.</w:t>
      </w:r>
      <w:r>
        <w:t xml:space="preserve">  For your convenience, this and other standard special provisions issued this date will be available in one place at:</w:t>
      </w: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640EB" w:rsidRDefault="00CA585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hyperlink r:id="rId5" w:history="1">
        <w:r w:rsidR="008262BC">
          <w:rPr>
            <w:rStyle w:val="Hyperlink"/>
          </w:rPr>
          <w:t>http://www.coloradodot.info/business/designsupport/construction-specifications/2005-construction-specs/recently-issued-specs</w:t>
        </w:r>
      </w:hyperlink>
      <w:r w:rsidR="008640EB"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8640EB">
        <w:instrText xml:space="preserve"> FORMTEXT </w:instrText>
      </w:r>
      <w:r>
        <w:fldChar w:fldCharType="separate"/>
      </w:r>
      <w:r w:rsidR="008640EB">
        <w:t> </w:t>
      </w:r>
      <w:r w:rsidR="008640EB">
        <w:t> </w:t>
      </w:r>
      <w:r w:rsidR="008640EB">
        <w:t> </w:t>
      </w:r>
      <w:r w:rsidR="008640EB">
        <w:t> </w:t>
      </w:r>
      <w:r w:rsidR="008640EB">
        <w:t> </w:t>
      </w:r>
      <w:r>
        <w:fldChar w:fldCharType="end"/>
      </w:r>
      <w:bookmarkEnd w:id="3"/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640EB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  <w:r>
        <w:t>In addition, we are including a new Index of Standard Special Provisions,</w:t>
      </w:r>
      <w:r w:rsidR="001878C5">
        <w:t xml:space="preserve"> which is also effective this date</w:t>
      </w:r>
      <w:r>
        <w:t>.</w:t>
      </w: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  <w:r>
        <w:t>If you have any questions or comments, please contact this unit.</w:t>
      </w: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262BC" w:rsidRDefault="00780408" w:rsidP="00780408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</w:pPr>
      <w:r>
        <w:t>LB/ms</w:t>
      </w:r>
      <w:r>
        <w:br/>
        <w:t>Attachment</w:t>
      </w:r>
      <w:r>
        <w:br/>
        <w:t>Distribution: Per Distribution List</w:t>
      </w: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8262BC" w:rsidSect="00526C61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8640EB"/>
    <w:rsid w:val="001878C5"/>
    <w:rsid w:val="003A5D68"/>
    <w:rsid w:val="004A5C0E"/>
    <w:rsid w:val="004C5A5A"/>
    <w:rsid w:val="00526C61"/>
    <w:rsid w:val="00540F7B"/>
    <w:rsid w:val="005D6FC1"/>
    <w:rsid w:val="00712542"/>
    <w:rsid w:val="00780408"/>
    <w:rsid w:val="008262BC"/>
    <w:rsid w:val="008640EB"/>
    <w:rsid w:val="00882971"/>
    <w:rsid w:val="00C8140F"/>
    <w:rsid w:val="00CA5858"/>
    <w:rsid w:val="00EE596A"/>
    <w:rsid w:val="00F6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6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526C61"/>
    <w:pPr>
      <w:outlineLvl w:val="0"/>
    </w:pPr>
  </w:style>
  <w:style w:type="paragraph" w:styleId="Heading2">
    <w:name w:val="heading 2"/>
    <w:basedOn w:val="HeadingBase"/>
    <w:next w:val="BodyText"/>
    <w:qFormat/>
    <w:rsid w:val="00526C61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526C61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526C61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526C61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526C61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526C61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526C61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526C61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526C61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526C61"/>
    <w:pPr>
      <w:spacing w:after="160"/>
    </w:pPr>
  </w:style>
  <w:style w:type="character" w:customStyle="1" w:styleId="Lead-inEmphasis">
    <w:name w:val="Lead-in Emphasis"/>
    <w:rsid w:val="00526C61"/>
    <w:rPr>
      <w:b/>
      <w:i/>
    </w:rPr>
  </w:style>
  <w:style w:type="paragraph" w:customStyle="1" w:styleId="FootnoteBase">
    <w:name w:val="Footnote Base"/>
    <w:basedOn w:val="Normal"/>
    <w:rsid w:val="00526C61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526C61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526C61"/>
    <w:pPr>
      <w:keepLines/>
      <w:spacing w:after="0"/>
      <w:ind w:right="4320"/>
    </w:pPr>
  </w:style>
  <w:style w:type="paragraph" w:styleId="MessageHeader">
    <w:name w:val="Message Header"/>
    <w:basedOn w:val="BodyText"/>
    <w:rsid w:val="00526C61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526C61"/>
    <w:pPr>
      <w:keepNext/>
      <w:spacing w:before="480"/>
    </w:pPr>
  </w:style>
  <w:style w:type="paragraph" w:styleId="List">
    <w:name w:val="List"/>
    <w:basedOn w:val="BodyText"/>
    <w:rsid w:val="00526C61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526C61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526C61"/>
    <w:pPr>
      <w:keepNext/>
    </w:pPr>
  </w:style>
  <w:style w:type="paragraph" w:styleId="CommentText">
    <w:name w:val="annotation text"/>
    <w:basedOn w:val="FootnoteBase"/>
    <w:semiHidden/>
    <w:rsid w:val="00526C61"/>
    <w:pPr>
      <w:spacing w:after="120"/>
    </w:pPr>
    <w:rPr>
      <w:sz w:val="20"/>
    </w:rPr>
  </w:style>
  <w:style w:type="paragraph" w:styleId="Footer">
    <w:name w:val="footer"/>
    <w:basedOn w:val="HeaderBase"/>
    <w:rsid w:val="00526C61"/>
  </w:style>
  <w:style w:type="paragraph" w:styleId="Header">
    <w:name w:val="header"/>
    <w:basedOn w:val="HeaderBase"/>
    <w:rsid w:val="00526C61"/>
  </w:style>
  <w:style w:type="paragraph" w:customStyle="1" w:styleId="DocumentLabel">
    <w:name w:val="Document Label"/>
    <w:basedOn w:val="HeadingBase"/>
    <w:rsid w:val="00526C61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526C61"/>
    <w:rPr>
      <w:vertAlign w:val="superscript"/>
    </w:rPr>
  </w:style>
  <w:style w:type="paragraph" w:customStyle="1" w:styleId="ReturnAddress">
    <w:name w:val="Return Address"/>
    <w:basedOn w:val="Address"/>
    <w:rsid w:val="00526C61"/>
  </w:style>
  <w:style w:type="paragraph" w:styleId="ListBullet">
    <w:name w:val="List Bullet"/>
    <w:basedOn w:val="List"/>
    <w:rsid w:val="00526C61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526C61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526C61"/>
    <w:pPr>
      <w:keepNext/>
    </w:pPr>
  </w:style>
  <w:style w:type="paragraph" w:customStyle="1" w:styleId="ListBulletFirst">
    <w:name w:val="List Bullet First"/>
    <w:basedOn w:val="ListBullet"/>
    <w:next w:val="ListBullet"/>
    <w:rsid w:val="00526C61"/>
    <w:pPr>
      <w:spacing w:before="80"/>
    </w:pPr>
  </w:style>
  <w:style w:type="paragraph" w:customStyle="1" w:styleId="ListBulletLast">
    <w:name w:val="List Bullet Last"/>
    <w:basedOn w:val="ListBullet"/>
    <w:next w:val="BodyText"/>
    <w:rsid w:val="00526C61"/>
    <w:pPr>
      <w:spacing w:after="240"/>
    </w:pPr>
  </w:style>
  <w:style w:type="paragraph" w:customStyle="1" w:styleId="AttentionLine">
    <w:name w:val="Attention Line"/>
    <w:basedOn w:val="BodyText"/>
    <w:rsid w:val="00526C61"/>
    <w:rPr>
      <w:b/>
      <w:i/>
    </w:rPr>
  </w:style>
  <w:style w:type="paragraph" w:customStyle="1" w:styleId="CompanyName">
    <w:name w:val="Company Name"/>
    <w:basedOn w:val="BodyText"/>
    <w:rsid w:val="00526C61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526C61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526C61"/>
    <w:pPr>
      <w:spacing w:before="80"/>
    </w:pPr>
  </w:style>
  <w:style w:type="paragraph" w:customStyle="1" w:styleId="ListNumberLast">
    <w:name w:val="List Number Last"/>
    <w:basedOn w:val="ListNumber"/>
    <w:next w:val="BodyText"/>
    <w:rsid w:val="00526C61"/>
    <w:pPr>
      <w:spacing w:after="240"/>
    </w:pPr>
  </w:style>
  <w:style w:type="paragraph" w:customStyle="1" w:styleId="ListFirst">
    <w:name w:val="List First"/>
    <w:basedOn w:val="List"/>
    <w:next w:val="List"/>
    <w:rsid w:val="00526C61"/>
    <w:pPr>
      <w:spacing w:before="80"/>
    </w:pPr>
  </w:style>
  <w:style w:type="paragraph" w:customStyle="1" w:styleId="ListLast">
    <w:name w:val="List Last"/>
    <w:basedOn w:val="List"/>
    <w:next w:val="BodyText"/>
    <w:rsid w:val="00526C61"/>
    <w:pPr>
      <w:spacing w:after="240"/>
    </w:pPr>
  </w:style>
  <w:style w:type="paragraph" w:customStyle="1" w:styleId="Pages">
    <w:name w:val="Pages"/>
    <w:basedOn w:val="BodyText"/>
    <w:rsid w:val="00526C61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526C61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526C61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526C61"/>
    <w:pPr>
      <w:spacing w:before="120"/>
    </w:pPr>
  </w:style>
  <w:style w:type="paragraph" w:styleId="List5">
    <w:name w:val="List 5"/>
    <w:basedOn w:val="List"/>
    <w:rsid w:val="00526C61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526C61"/>
    <w:pPr>
      <w:ind w:left="360"/>
    </w:pPr>
  </w:style>
  <w:style w:type="paragraph" w:styleId="List2">
    <w:name w:val="List 2"/>
    <w:basedOn w:val="List"/>
    <w:rsid w:val="00526C6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526C6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526C61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526C61"/>
    <w:pPr>
      <w:ind w:left="1080"/>
    </w:pPr>
  </w:style>
  <w:style w:type="paragraph" w:styleId="ListBullet3">
    <w:name w:val="List Bullet 3"/>
    <w:basedOn w:val="ListBullet"/>
    <w:rsid w:val="00526C61"/>
    <w:pPr>
      <w:ind w:left="1440"/>
    </w:pPr>
  </w:style>
  <w:style w:type="paragraph" w:styleId="ListBullet4">
    <w:name w:val="List Bullet 4"/>
    <w:basedOn w:val="ListBullet"/>
    <w:rsid w:val="00526C61"/>
    <w:pPr>
      <w:ind w:left="1800"/>
    </w:pPr>
  </w:style>
  <w:style w:type="paragraph" w:styleId="ListBullet5">
    <w:name w:val="List Bullet 5"/>
    <w:basedOn w:val="ListBullet"/>
    <w:rsid w:val="00526C61"/>
    <w:pPr>
      <w:ind w:left="2160"/>
    </w:pPr>
  </w:style>
  <w:style w:type="paragraph" w:styleId="ListNumber2">
    <w:name w:val="List Number 2"/>
    <w:basedOn w:val="ListNumber"/>
    <w:rsid w:val="00526C61"/>
    <w:pPr>
      <w:ind w:left="1080"/>
    </w:pPr>
  </w:style>
  <w:style w:type="paragraph" w:styleId="ListNumber3">
    <w:name w:val="List Number 3"/>
    <w:basedOn w:val="ListNumber"/>
    <w:rsid w:val="00526C61"/>
    <w:pPr>
      <w:ind w:left="1440"/>
    </w:pPr>
  </w:style>
  <w:style w:type="paragraph" w:styleId="ListNumber4">
    <w:name w:val="List Number 4"/>
    <w:basedOn w:val="ListNumber"/>
    <w:rsid w:val="00526C61"/>
    <w:pPr>
      <w:ind w:left="1800"/>
    </w:pPr>
  </w:style>
  <w:style w:type="paragraph" w:styleId="ListNumber5">
    <w:name w:val="List Number 5"/>
    <w:basedOn w:val="ListNumber"/>
    <w:rsid w:val="00526C61"/>
    <w:pPr>
      <w:ind w:left="2160"/>
    </w:pPr>
  </w:style>
  <w:style w:type="paragraph" w:styleId="ListContinue">
    <w:name w:val="List Continue"/>
    <w:basedOn w:val="List"/>
    <w:rsid w:val="00526C61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526C61"/>
    <w:rPr>
      <w:vertAlign w:val="superscript"/>
    </w:rPr>
  </w:style>
  <w:style w:type="paragraph" w:styleId="FootnoteText">
    <w:name w:val="footnote text"/>
    <w:basedOn w:val="FootnoteBase"/>
    <w:semiHidden/>
    <w:rsid w:val="00526C61"/>
    <w:pPr>
      <w:spacing w:after="120"/>
    </w:pPr>
  </w:style>
  <w:style w:type="character" w:customStyle="1" w:styleId="MessageHeaderLabel">
    <w:name w:val="Message Header Label"/>
    <w:rsid w:val="00526C61"/>
    <w:rPr>
      <w:rFonts w:ascii="Arial" w:hAnsi="Arial"/>
      <w:b/>
      <w:caps/>
      <w:sz w:val="18"/>
    </w:rPr>
  </w:style>
  <w:style w:type="character" w:styleId="Emphasis">
    <w:name w:val="Emphasis"/>
    <w:qFormat/>
    <w:rsid w:val="00526C61"/>
    <w:rPr>
      <w:i/>
    </w:rPr>
  </w:style>
  <w:style w:type="character" w:styleId="PageNumber">
    <w:name w:val="page number"/>
    <w:rsid w:val="00526C61"/>
    <w:rPr>
      <w:b/>
    </w:rPr>
  </w:style>
  <w:style w:type="paragraph" w:styleId="Subtitle">
    <w:name w:val="Subtitle"/>
    <w:basedOn w:val="Title"/>
    <w:next w:val="BodyText"/>
    <w:qFormat/>
    <w:rsid w:val="00526C61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526C61"/>
    <w:rPr>
      <w:sz w:val="16"/>
    </w:rPr>
  </w:style>
  <w:style w:type="paragraph" w:styleId="ListContinue2">
    <w:name w:val="List Continue 2"/>
    <w:basedOn w:val="ListContinue"/>
    <w:rsid w:val="00526C61"/>
    <w:pPr>
      <w:ind w:left="1080"/>
    </w:pPr>
  </w:style>
  <w:style w:type="paragraph" w:styleId="ListContinue3">
    <w:name w:val="List Continue 3"/>
    <w:basedOn w:val="ListContinue"/>
    <w:rsid w:val="00526C61"/>
    <w:pPr>
      <w:ind w:left="1440"/>
    </w:pPr>
  </w:style>
  <w:style w:type="paragraph" w:styleId="ListContinue4">
    <w:name w:val="List Continue 4"/>
    <w:basedOn w:val="ListContinue"/>
    <w:rsid w:val="00526C61"/>
    <w:pPr>
      <w:ind w:left="1800"/>
    </w:pPr>
  </w:style>
  <w:style w:type="paragraph" w:styleId="ListContinue5">
    <w:name w:val="List Continue 5"/>
    <w:basedOn w:val="ListContinue"/>
    <w:rsid w:val="00526C61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526C61"/>
    <w:pPr>
      <w:spacing w:after="360"/>
    </w:pPr>
  </w:style>
  <w:style w:type="paragraph" w:styleId="BalloonText">
    <w:name w:val="Balloon Text"/>
    <w:basedOn w:val="Normal"/>
    <w:link w:val="BalloonTextChar"/>
    <w:rsid w:val="00F63D12"/>
    <w:rPr>
      <w:rFonts w:ascii="Tahoma" w:hAnsi="Tahoma" w:cs="Tahoma"/>
      <w:sz w:val="16"/>
      <w:szCs w:val="16"/>
    </w:rPr>
  </w:style>
  <w:style w:type="paragraph" w:styleId="Title">
    <w:name w:val="Title"/>
    <w:basedOn w:val="HeadingBase"/>
    <w:next w:val="Subtitle"/>
    <w:qFormat/>
    <w:rsid w:val="00526C61"/>
    <w:pPr>
      <w:spacing w:before="360" w:after="160"/>
      <w:jc w:val="center"/>
    </w:pPr>
    <w:rPr>
      <w:sz w:val="40"/>
    </w:rPr>
  </w:style>
  <w:style w:type="character" w:customStyle="1" w:styleId="BalloonTextChar">
    <w:name w:val="Balloon Text Char"/>
    <w:basedOn w:val="DefaultParagraphFont"/>
    <w:link w:val="BalloonText"/>
    <w:rsid w:val="00F63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dot.info/business/designsupport/construction-specifications/2005-construction-specs/recently-issued-spec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>CDOT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subject/>
  <dc:creator>Patrick Murray</dc:creator>
  <cp:keywords/>
  <cp:lastModifiedBy>Mohan</cp:lastModifiedBy>
  <cp:revision>4</cp:revision>
  <cp:lastPrinted>2000-05-24T16:27:00Z</cp:lastPrinted>
  <dcterms:created xsi:type="dcterms:W3CDTF">2011-01-28T20:30:00Z</dcterms:created>
  <dcterms:modified xsi:type="dcterms:W3CDTF">2011-01-28T23:50:00Z</dcterms:modified>
</cp:coreProperties>
</file>